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E3A8A"/>
                <w:sz w:val="15"/>
              </w:rPr>
              <w:t>EXPÉDITEUR</w:t>
            </w:r>
          </w:p>
          <w:p>
            <w:pPr>
              <w:spacing w:after="0"/>
            </w:pPr>
            <w:r>
              <w:rPr>
                <w:rFonts w:ascii="Aptos" w:hAnsi="Aptos"/>
                <w:b/>
                <w:i w:val="0"/>
                <w:color w:val="172033"/>
                <w:sz w:val="18"/>
              </w:rPr>
              <w:t>Jade Rousseau</w:t>
            </w:r>
          </w:p>
          <w:p>
            <w:pPr>
              <w:spacing w:after="0"/>
            </w:pPr>
            <w:r>
              <w:rPr>
                <w:rFonts w:ascii="Aptos" w:hAnsi="Aptos"/>
                <w:b w:val="0"/>
                <w:i w:val="0"/>
                <w:color w:val="172033"/>
                <w:sz w:val="18"/>
              </w:rPr>
              <w:t>21 rue du Palais</w:t>
            </w:r>
          </w:p>
          <w:p>
            <w:pPr>
              <w:spacing w:after="0"/>
            </w:pPr>
            <w:r>
              <w:rPr>
                <w:rFonts w:ascii="Aptos" w:hAnsi="Aptos"/>
                <w:b w:val="0"/>
                <w:i w:val="0"/>
                <w:color w:val="172033"/>
                <w:sz w:val="18"/>
              </w:rPr>
              <w:t>87000 Limoges</w:t>
            </w:r>
          </w:p>
        </w:tc>
        <w:tc>
          <w:tcPr>
            <w:tcW w:type="dxa" w:w="4989"/>
            <w:vAlign w:val="top"/>
            <w:tcMar>
              <w:top w:w="70" w:type="dxa"/>
              <w:start w:w="120" w:type="dxa"/>
              <w:bottom w:w="70" w:type="dxa"/>
              <w:end w:w="120" w:type="dxa"/>
            </w:tcMar>
            <w:shd w:fill="DBEAFE"/>
          </w:tcPr>
          <w:p>
            <w:r/>
            <w:r>
              <w:rPr>
                <w:rFonts w:ascii="Aptos" w:hAnsi="Aptos"/>
                <w:b/>
                <w:i w:val="0"/>
                <w:color w:val="1E3A8A"/>
                <w:sz w:val="15"/>
              </w:rPr>
              <w:t>DESTINATAIRE</w:t>
            </w:r>
          </w:p>
          <w:p>
            <w:pPr>
              <w:spacing w:after="0"/>
            </w:pPr>
            <w:r>
              <w:rPr>
                <w:rFonts w:ascii="Aptos" w:hAnsi="Aptos"/>
                <w:b/>
                <w:i w:val="0"/>
                <w:color w:val="172033"/>
                <w:sz w:val="18"/>
              </w:rPr>
              <w:t>SFR — Service résiliation</w:t>
            </w:r>
          </w:p>
          <w:p>
            <w:pPr>
              <w:spacing w:after="0"/>
            </w:pPr>
            <w:r>
              <w:rPr>
                <w:rFonts w:ascii="Aptos" w:hAnsi="Aptos"/>
                <w:b w:val="0"/>
                <w:i w:val="0"/>
                <w:color w:val="172033"/>
                <w:sz w:val="18"/>
              </w:rPr>
              <w:t>Adresse confirmée par le service client</w:t>
            </w:r>
          </w:p>
          <w:p>
            <w:pPr>
              <w:spacing w:after="0"/>
            </w:pPr>
            <w:r>
              <w:rPr>
                <w:rFonts w:ascii="Aptos" w:hAnsi="Aptos"/>
                <w:b w:val="0"/>
                <w:i w:val="0"/>
                <w:color w:val="172033"/>
                <w:sz w:val="18"/>
              </w:rPr>
              <w:t>À recopier depuis la communication officielle du jour</w:t>
            </w:r>
          </w:p>
        </w:tc>
      </w:tr>
    </w:tbl>
    <w:p>
      <w:pPr>
        <w:spacing w:after="0"/>
      </w:pPr>
    </w:p>
    <w:p>
      <w:pPr>
        <w:spacing w:after="100"/>
        <w:jc w:val="right"/>
      </w:pPr>
      <w:r>
        <w:rPr>
          <w:rFonts w:ascii="Aptos" w:hAnsi="Aptos"/>
          <w:b w:val="0"/>
          <w:i w:val="0"/>
          <w:color w:val="475569"/>
          <w:sz w:val="18"/>
        </w:rPr>
        <w:t>Limoges,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BEAFE"/>
            <w:tcMar>
              <w:top w:w="70" w:type="dxa"/>
              <w:start w:w="100" w:type="dxa"/>
              <w:bottom w:w="70" w:type="dxa"/>
              <w:end w:w="100" w:type="dxa"/>
            </w:tcMar>
          </w:tcPr>
          <w:p>
            <w:pPr>
              <w:spacing w:after="0"/>
            </w:pPr>
            <w:r/>
            <w:r>
              <w:rPr>
                <w:rFonts w:ascii="Aptos" w:hAnsi="Aptos"/>
                <w:b/>
                <w:i w:val="0"/>
                <w:color w:val="1E3A8A"/>
                <w:sz w:val="14"/>
              </w:rPr>
              <w:t>CONTRAT</w:t>
              <w:br/>
            </w:r>
            <w:r>
              <w:rPr>
                <w:rFonts w:ascii="Aptos" w:hAnsi="Aptos"/>
                <w:b w:val="0"/>
                <w:i w:val="0"/>
                <w:color w:val="172033"/>
                <w:sz w:val="17"/>
              </w:rPr>
              <w:t>SFRM-0614287730</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LIGNE</w:t>
              <w:br/>
            </w:r>
            <w:r>
              <w:rPr>
                <w:rFonts w:ascii="Aptos" w:hAnsi="Aptos"/>
                <w:b w:val="0"/>
                <w:i w:val="0"/>
                <w:color w:val="172033"/>
                <w:sz w:val="17"/>
              </w:rPr>
              <w:t>06 14 28 77 30</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DATE DEMANDÉE</w:t>
              <w:br/>
            </w:r>
            <w:r>
              <w:rPr>
                <w:rFonts w:ascii="Aptos" w:hAnsi="Aptos"/>
                <w:b w:val="0"/>
                <w:i w:val="0"/>
                <w:color w:val="172033"/>
                <w:sz w:val="17"/>
              </w:rPr>
              <w:t>31/08/2026</w:t>
            </w:r>
          </w:p>
        </w:tc>
      </w:tr>
    </w:tbl>
    <w:p>
      <w:pPr>
        <w:spacing w:after="0"/>
      </w:pPr>
    </w:p>
    <w:p>
      <w:pPr>
        <w:spacing w:after="80"/>
      </w:pPr>
      <w:r>
        <w:rPr>
          <w:rFonts w:ascii="Aptos" w:hAnsi="Aptos"/>
          <w:b/>
          <w:i w:val="0"/>
          <w:color w:val="1E3A8A"/>
          <w:sz w:val="17"/>
        </w:rPr>
        <w:t>Lettre recommandée adressée selon les instructions SFR</w:t>
      </w:r>
    </w:p>
    <w:p>
      <w:pPr>
        <w:keepLines/>
        <w:widowControl/>
        <w:spacing w:after="160"/>
      </w:pPr>
      <w:r>
        <w:rPr>
          <w:rFonts w:ascii="Aptos" w:hAnsi="Aptos"/>
          <w:b/>
          <w:i w:val="0"/>
          <w:color w:val="1E3A8A"/>
          <w:sz w:val="22"/>
        </w:rPr>
        <w:t xml:space="preserve">Objet : </w:t>
      </w:r>
      <w:r>
        <w:rPr>
          <w:rFonts w:ascii="Aptos" w:hAnsi="Aptos"/>
          <w:b/>
          <w:i w:val="0"/>
          <w:color w:val="172033"/>
          <w:sz w:val="22"/>
        </w:rPr>
        <w:t>Résiliation de la ligne mobile avec effet au 31 août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souhaite fermer la ligne mobile 06 14 28 77 30 le 31 août 2026. Je n'ai pas demandé la portabilité du numéro auprès d'un nouvel opérateur ; cette lettre constitue donc ma notification de résiliation.</w:t>
      </w:r>
    </w:p>
    <w:p>
      <w:pPr>
        <w:keepLines/>
        <w:widowControl/>
        <w:spacing w:after="120"/>
        <w:ind w:firstLine="312"/>
        <w:jc w:val="both"/>
      </w:pPr>
      <w:r>
        <w:rPr>
          <w:rFonts w:ascii="Aptos" w:hAnsi="Aptos"/>
          <w:b w:val="0"/>
          <w:i w:val="0"/>
          <w:color w:val="172033"/>
          <w:sz w:val="20"/>
        </w:rPr>
        <w:t>Merci de confirmer que la date choisie est compatible avec le délai de traitement et de préciser les sommes restant dues au titre de mon engagement. Je n'interromprai pas les prélèvements avant réception de la facture finale détaillée.</w:t>
      </w:r>
    </w:p>
    <w:p>
      <w:pPr>
        <w:keepLines/>
        <w:widowControl/>
        <w:spacing w:after="120"/>
        <w:ind w:firstLine="312"/>
        <w:jc w:val="both"/>
      </w:pPr>
      <w:r>
        <w:rPr>
          <w:rFonts w:ascii="Aptos" w:hAnsi="Aptos"/>
          <w:b w:val="0"/>
          <w:i w:val="0"/>
          <w:color w:val="172033"/>
          <w:sz w:val="20"/>
        </w:rPr>
        <w:t>La carte SIM sera détruite après désactivation. Je vous demande de m'envoyer la confirmation sur l'adresse électronique déjà enregistrée dans mon espace client et de maintenir l'accès aux factures pendant la durée de conservation annoncée.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E3A8A"/>
                <w:sz w:val="14"/>
              </w:rPr>
              <w:t>PIÈCES JOINTES</w:t>
            </w:r>
          </w:p>
          <w:p>
            <w:pPr>
              <w:pStyle w:val="ListBullet"/>
              <w:spacing w:after="0"/>
            </w:pPr>
            <w:r>
              <w:rPr>
                <w:rFonts w:ascii="Aptos" w:hAnsi="Aptos"/>
                <w:b w:val="0"/>
                <w:i w:val="0"/>
                <w:color w:val="475569"/>
                <w:sz w:val="16"/>
              </w:rPr>
              <w:t>Copie de la dernière facture mobile</w:t>
            </w:r>
          </w:p>
          <w:p>
            <w:pPr>
              <w:pStyle w:val="ListBullet"/>
              <w:spacing w:after="0"/>
            </w:pPr>
            <w:r>
              <w:rPr>
                <w:rFonts w:ascii="Aptos" w:hAnsi="Aptos"/>
                <w:b w:val="0"/>
                <w:i w:val="0"/>
                <w:color w:val="475569"/>
                <w:sz w:val="16"/>
              </w:rPr>
              <w:t>Capture des informations du contrat dans l'espace client</w:t>
            </w:r>
          </w:p>
        </w:tc>
        <w:tc>
          <w:tcPr>
            <w:tcW w:type="dxa" w:w="3118"/>
          </w:tcPr>
          <w:p>
            <w:pPr>
              <w:jc w:val="center"/>
            </w:pPr>
            <w:r/>
            <w:r>
              <w:rPr>
                <w:rFonts w:ascii="Aptos" w:hAnsi="Aptos"/>
                <w:b/>
                <w:i w:val="0"/>
                <w:color w:val="1E3A8A"/>
                <w:sz w:val="14"/>
              </w:rPr>
              <w:t>Signature</w:t>
            </w:r>
          </w:p>
          <w:p>
            <w:pPr>
              <w:spacing w:before="180"/>
              <w:jc w:val="center"/>
            </w:pPr>
            <w:r>
              <w:rPr>
                <w:rFonts w:ascii="Aptos" w:hAnsi="Aptos"/>
                <w:b/>
                <w:i w:val="0"/>
                <w:color w:val="172033"/>
                <w:sz w:val="20"/>
              </w:rPr>
              <w:t>Jade Rousseau</w:t>
            </w:r>
          </w:p>
        </w:tc>
      </w:tr>
    </w:tbl>
    <w:p>
      <w:pPr>
        <w:spacing w:before="80" w:after="0"/>
      </w:pPr>
      <w:r>
        <w:rPr>
          <w:rFonts w:ascii="Aptos" w:hAnsi="Aptos"/>
          <w:b/>
          <w:i w:val="0"/>
          <w:color w:val="1E3A8A"/>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E3A8A"/>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