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Comptable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Produire une information comptable fiable, enregistrer les opérations et contribuer aux arrêtés dans le respect des procédures et du calendrier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Saisir et contrôler les écritures comptabl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Lettrer les comptes et analyser les écar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ivre factures, règlements et relanc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les rapprochements bancair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mptabilité général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ableur et logiciel comptabl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Fiabilité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fidentialité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ics d’activité en clôtu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avail prolongé sur écran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ritures en atten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arts non justifié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