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21"/>
        <w:gridCol w:w="3421"/>
        <w:gridCol w:w="3421"/>
      </w:tblGrid>
      <w:tr>
        <w:tc>
          <w:tcPr>
            <w:tcW w:type="dxa" w:w="1814"/>
            <w:shd w:fill="1D7874"/>
            <w:tcMar>
              <w:top w:w="175" w:type="dxa"/>
              <w:start w:w="130" w:type="dxa"/>
              <w:bottom w:w="175" w:type="dxa"/>
              <w:end w:w="13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5"/>
              </w:rPr>
              <w:t>SÉJOUR</w:t>
              <w:br/>
              <w:t>&amp; LOCATION</w:t>
            </w:r>
          </w:p>
        </w:tc>
        <w:tc>
          <w:tcPr>
            <w:tcW w:type="dxa" w:w="6350"/>
            <w:shd w:fill="143F46"/>
            <w:tcMar>
              <w:top w:w="175" w:type="dxa"/>
              <w:start w:w="130" w:type="dxa"/>
              <w:bottom w:w="175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32"/>
              </w:rPr>
              <w:t>NOTE DE SÉJOUR</w:t>
            </w:r>
          </w:p>
        </w:tc>
        <w:tc>
          <w:tcPr>
            <w:tcW w:type="dxa" w:w="1984"/>
            <w:shd w:fill="1D7874"/>
            <w:tcMar>
              <w:top w:w="175" w:type="dxa"/>
              <w:start w:w="130" w:type="dxa"/>
              <w:bottom w:w="175" w:type="dxa"/>
              <w:end w:w="13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EXEMPLE</w:t>
              <w:br/>
              <w:t>REMPLI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SÉJOUR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LOC-2026-072</w:t>
            </w:r>
          </w:p>
        </w:tc>
        <w:tc>
          <w:tcPr>
            <w:tcW w:type="dxa" w:w="5131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ARRIVÉE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10/07/2026</w:t>
            </w:r>
          </w:p>
        </w:tc>
      </w:tr>
      <w:tr>
        <w:tc>
          <w:tcPr>
            <w:tcW w:type="dxa" w:w="5131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DÉPART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15/07/2026</w:t>
            </w:r>
          </w:p>
        </w:tc>
        <w:tc>
          <w:tcPr>
            <w:tcW w:type="dxa" w:w="5131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VOYAGEURS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2 adultes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5F5F3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Les Terrasses du Levant</w:t>
              <w:br/>
              <w:t>4 traverse des Oliviers · 06000 Nice</w:t>
              <w:br/>
              <w:t>Loueur : M. Julien Perrin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Mme Nadia Robert</w:t>
              <w:br/>
              <w:t>Réservation LOC-2026-072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>HÉBERGEMENT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[Nom du logement]</w:t>
              <w:br/>
              <w:t>[Adresse complète]</w:t>
              <w:br/>
              <w:t>N° d’enregistrement : [si applicable]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>LOCATAIRE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[Nom]</w:t>
              <w:br/>
              <w:t>Réservation : [référence plateforme/directe]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D7874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Élément</w:t>
            </w:r>
          </w:p>
        </w:tc>
        <w:tc>
          <w:tcPr>
            <w:tcW w:type="dxa" w:w="2052"/>
            <w:shd w:fill="1D7874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Base</w:t>
            </w:r>
          </w:p>
        </w:tc>
        <w:tc>
          <w:tcPr>
            <w:tcW w:type="dxa" w:w="2052"/>
            <w:shd w:fill="1D7874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Qté</w:t>
            </w:r>
          </w:p>
        </w:tc>
        <w:tc>
          <w:tcPr>
            <w:tcW w:type="dxa" w:w="2052"/>
            <w:shd w:fill="1D7874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Prix</w:t>
            </w:r>
          </w:p>
        </w:tc>
        <w:tc>
          <w:tcPr>
            <w:tcW w:type="dxa" w:w="2052"/>
            <w:shd w:fill="1D7874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Montant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Nuitées – appartement T2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par nuit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5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120,00 €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600,00 €</w:t>
            </w:r>
          </w:p>
        </w:tc>
      </w:tr>
      <w:tr>
        <w:tc>
          <w:tcPr>
            <w:tcW w:type="dxa" w:w="2052"/>
            <w:shd w:fill="E5F5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Ménage de fin de séjour</w:t>
            </w:r>
          </w:p>
        </w:tc>
        <w:tc>
          <w:tcPr>
            <w:tcW w:type="dxa" w:w="2052"/>
            <w:shd w:fill="E5F5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forfait</w:t>
            </w:r>
          </w:p>
        </w:tc>
        <w:tc>
          <w:tcPr>
            <w:tcW w:type="dxa" w:w="2052"/>
            <w:shd w:fill="E5F5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1</w:t>
            </w:r>
          </w:p>
        </w:tc>
        <w:tc>
          <w:tcPr>
            <w:tcW w:type="dxa" w:w="2052"/>
            <w:shd w:fill="E5F5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55,00 €</w:t>
            </w:r>
          </w:p>
        </w:tc>
        <w:tc>
          <w:tcPr>
            <w:tcW w:type="dxa" w:w="2052"/>
            <w:shd w:fill="E5F5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55,00 €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Taxe de séjour collectée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adulte / nuit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10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[tarif]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[montant]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5F5F3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HÉBERGEMENT ET SERVICES</w:t>
            </w:r>
          </w:p>
        </w:tc>
        <w:tc>
          <w:tcPr>
            <w:tcW w:type="dxa" w:w="5131"/>
            <w:shd w:fill="E5F5F3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1D7874"/>
                <w:sz w:val="18"/>
              </w:rPr>
              <w:t>655,00 €</w:t>
            </w:r>
          </w:p>
        </w:tc>
      </w:tr>
      <w:tr>
        <w:tc>
          <w:tcPr>
            <w:tcW w:type="dxa" w:w="5131"/>
            <w:shd w:fill="E5F5F3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TAXE DE SÉJOUR</w:t>
            </w:r>
          </w:p>
        </w:tc>
        <w:tc>
          <w:tcPr>
            <w:tcW w:type="dxa" w:w="5131"/>
            <w:shd w:fill="E5F5F3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1D7874"/>
                <w:sz w:val="18"/>
              </w:rPr>
              <w:t>[montant]</w:t>
            </w:r>
          </w:p>
        </w:tc>
      </w:tr>
      <w:tr>
        <w:tc>
          <w:tcPr>
            <w:tcW w:type="dxa" w:w="5131"/>
            <w:shd w:fill="143F46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TOTAL ENCAISSÉ</w:t>
            </w:r>
          </w:p>
        </w:tc>
        <w:tc>
          <w:tcPr>
            <w:tcW w:type="dxa" w:w="5131"/>
            <w:shd w:fill="143F46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[total]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5F5F3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Séparer la taxe de séjour et vérifier le traitement TVA selon la nature exacte des services proposés.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1D7874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43F46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7874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43F4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