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Yanis Fontaine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Préparateur magasinier de pièces industrielles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Tours</w:t>
        <w:tab/>
        <w:t>+33 6 00 78 90 00</w:t>
        <w:tab/>
        <w:t>yanis.fontaine@example.com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linkedin.com/in/yanis-fontaine-exemple</w:t>
      </w:r>
    </w:p>
    <w:p>
      <w:pPr>
        <w:pStyle w:val="CVNotice"/>
        <w:pBdr>
          <w:bottom w:val="single" w:sz="6" w:space="4" w:color="D2D2D2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références techniques | kitting | inventaires tournants | kanban | lecture de nomenclature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SAP EWM exemple | CACES 3 exemple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2976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Bac pro logistique</w:t>
      </w:r>
      <w:r>
        <w:rPr>
          <w:rFonts w:ascii="Calibri" w:hAnsi="Calibri" w:cs="Calibri"/>
          <w:b/>
          <w:color w:val="333333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Tours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Bac pro logistique</w:t>
      </w:r>
    </w:p>
    <w:p>
      <w:pPr>
        <w:pStyle w:val="CVSidebarSection"/>
      </w:pPr>
      <w:r>
        <w:rPr>
          <w:rFonts w:ascii="Calibri" w:hAnsi="Calibri" w:cs="Calibri"/>
          <w:b/>
          <w:color w:val="333333"/>
          <w:lang w:val="fr-FR" w:eastAsia="fr-FR"/>
        </w:rPr>
        <w:t>CERTIFICATIONS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CACES 3 seulement si cohérent dans le fichier final - </w:t>
      </w:r>
      <w:r>
        <w:rPr>
          <w:rFonts w:ascii="Calibri" w:hAnsi="Calibri" w:cs="Calibri"/>
          <w:lang w:val="fr-FR" w:eastAsia="fr-FR"/>
        </w:rPr>
        <w:t>Organisme de formation fictif, 2026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ection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Expérimenté, 7 ans. Cible : Préparateur magasinier de pièces industrielles. La nomenclature, le kitting et l'inventaire de pièces distinguent ce rôle d'un entrepôt colis grand public.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Magasinier</w:t>
      </w:r>
      <w:r>
        <w:rPr>
          <w:rFonts w:ascii="Calibri" w:hAnsi="Calibri" w:cs="Calibri"/>
          <w:b/>
          <w:color w:val="333333"/>
          <w:lang w:val="fr-FR" w:eastAsia="fr-FR"/>
        </w:rPr>
        <w:tab/>
        <w:t>2019 - 2021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Magasinier 2019-2021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Préparation de 45 ordres internes par jour sur 8 500 références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Exactitude d'inventaire portée de 96,8 % à 99,1 % sur sa zone [exemple à remplacer].</w:t>
      </w:r>
    </w:p>
    <w:p>
      <w:pPr>
        <w:pStyle w:val="CVEntryTitle"/>
        <w:tabs>
          <w:tab w:pos="6775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préparateur pièces maintenance</w:t>
      </w:r>
      <w:r>
        <w:rPr>
          <w:rFonts w:ascii="Calibri" w:hAnsi="Calibri" w:cs="Calibri"/>
          <w:b/>
          <w:color w:val="333333"/>
          <w:lang w:val="fr-FR" w:eastAsia="fr-FR"/>
        </w:rPr>
        <w:tab/>
        <w:t>2021 - 2026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Tours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préparateur pièces maintenance 2021-2026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27 % des ruptures critiques après revue des seuils mini [exemple à remplacer].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2976" w:space="340"/>
        <w:col w:w="6775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Yanis Fontaine | Préparateur magasinier de pièces industrielles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54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54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Yanis Fontaine - Préparateur magasinier de pièces industrielles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layout=hybrid;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