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Nicolas Morel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Conseiller de vente confirmé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Lille</w:t>
        <w:tab/>
        <w:t>+33 6 00 34 73 03</w:t>
        <w:tab/>
        <w:t>nicolas.morel@example.com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linkedin.com/in/nicolas-morel-exemple</w:t>
      </w:r>
    </w:p>
    <w:p>
      <w:pPr>
        <w:pStyle w:val="CVNotice"/>
        <w:pBdr>
          <w:bottom w:val="single" w:sz="6" w:space="4" w:color="C8D7CE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idebarSection"/>
      </w:pPr>
      <w:r>
        <w:rPr>
          <w:rFonts w:ascii="Calibri" w:hAnsi="Calibri" w:cs="Calibri"/>
          <w:b/>
          <w:color w:val="2F6B4F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vente conseil | merchandising | encaissement | inventaire | formation terrain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CRM magasin | Excel</w:t>
      </w:r>
    </w:p>
    <w:p>
      <w:pPr>
        <w:pStyle w:val="CVSidebarSection"/>
      </w:pPr>
      <w:r>
        <w:rPr>
          <w:rFonts w:ascii="Calibri" w:hAnsi="Calibri" w:cs="Calibri"/>
          <w:b/>
          <w:color w:val="2F6B4F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idebarSection"/>
      </w:pPr>
      <w:r>
        <w:rPr>
          <w:rFonts w:ascii="Calibri" w:hAnsi="Calibri" w:cs="Calibri"/>
          <w:b/>
          <w:color w:val="2F6B4F"/>
          <w:lang w:val="fr-FR" w:eastAsia="fr-FR"/>
        </w:rPr>
        <w:t>FORMATION</w:t>
      </w:r>
    </w:p>
    <w:p>
      <w:pPr>
        <w:pStyle w:val="CVEntryTitle"/>
        <w:tabs>
          <w:tab w:pos="2976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Titre professionnel Conseiller de vente</w:t>
      </w:r>
      <w:r>
        <w:rPr>
          <w:rFonts w:ascii="Calibri" w:hAnsi="Calibri" w:cs="Calibri"/>
          <w:b/>
          <w:color w:val="2F6B4F"/>
          <w:lang w:val="fr-FR" w:eastAsia="fr-FR"/>
        </w:rPr>
        <w:tab/>
        <w:t>2020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Lille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Titre professionnel Conseiller de vente obtenu en 2020</w:t>
      </w:r>
    </w:p>
    <w:p>
      <w:pPr>
        <w:pStyle w:val="CVSidebarSection"/>
      </w:pPr>
      <w:r>
        <w:rPr>
          <w:rFonts w:ascii="Calibri" w:hAnsi="Calibri" w:cs="Calibri"/>
          <w:b/>
          <w:color w:val="2F6B4F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Exemple fictif : panier moyen supérieur de 12 % à la moyenne du rayon sur le dernier semestre.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ection"/>
      </w:pPr>
      <w:r>
        <w:rPr>
          <w:rFonts w:ascii="Calibri" w:hAnsi="Calibri" w:cs="Calibri"/>
          <w:b/>
          <w:color w:val="2F6B4F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5 ans d’expérience, cible responsable adjoint de magasin. Cible : Conseiller de vente confirmé. Le recruteur retail voit d’abord les indicateurs, puis les responsabilités qui expliquent la capacité à prendre un rôle d’adjoint.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</w:pPr>
      <w:r>
        <w:rPr>
          <w:rFonts w:ascii="Calibri" w:hAnsi="Calibri" w:cs="Calibri"/>
          <w:b/>
          <w:color w:val="2F6B4F"/>
          <w:lang w:val="fr-FR" w:eastAsia="fr-FR"/>
        </w:rPr>
        <w:t>EXPÉRIENCE PROFESSIONNELLE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Conseiller de vente</w:t>
      </w:r>
      <w:r>
        <w:rPr>
          <w:rFonts w:ascii="Calibri" w:hAnsi="Calibri" w:cs="Calibri"/>
          <w:b/>
          <w:color w:val="2F6B4F"/>
          <w:lang w:val="fr-FR" w:eastAsia="fr-FR"/>
        </w:rPr>
        <w:tab/>
        <w:t>2022 - 2026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Maison Nord (enseigne fictive) | Lille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conseil, encaissement, merchandising et accompagnement de deux nouveaux collègues.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panier moyen supérieur de 12 % à la moyenne du rayon sur le dernier semestre [exemple à remplacer].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Vendeur polyvalent</w:t>
      </w:r>
      <w:r>
        <w:rPr>
          <w:rFonts w:ascii="Calibri" w:hAnsi="Calibri" w:cs="Calibri"/>
          <w:b/>
          <w:color w:val="2F6B4F"/>
          <w:lang w:val="fr-FR" w:eastAsia="fr-FR"/>
        </w:rPr>
        <w:tab/>
        <w:t>2020 - 2022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Comptoir Urbain (enseigne fictive) | Lille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réception, inventaires, click-and-collect et service après-vente.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baisse de 18 % des écarts d’inventaire grâce à un contrôle hebdomadaire partagé [exemple à remplacer].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2976" w:space="340"/>
        <w:col w:w="6775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6635B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6635B"/>
        <w:sz w:val="14"/>
        <w:lang w:val="fr-FR" w:eastAsia="fr-FR"/>
      </w:rPr>
      <w:t>CV - Nicolas Morel | Conseiller de vente confirmé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F6B4F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2820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2820"/>
      <w:spacing w:val="5"/>
      <w:kern w:val="28"/>
      <w:sz w:val="54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F6B4F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82820"/>
      <w:sz w:val="54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2F6B4F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6635B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6635B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2820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2820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6635B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2820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Nicolas Morel - Conseiller de vente confirmé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layout=hybrid;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