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Aïcha Roux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Infirmière salariée en centre de soins à domicile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Rennes</w:t>
        <w:tab/>
        <w:t>+33 6 00 25 55 03</w:t>
        <w:tab/>
        <w:t>aicha.roux@example.com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linkedin.com/in/aicha-roux-exemple</w:t>
      </w:r>
    </w:p>
    <w:p>
      <w:pPr>
        <w:pStyle w:val="CVNotice"/>
        <w:pBdr>
          <w:bottom w:val="single" w:sz="6" w:space="4" w:color="D2D2D2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évaluation au domicile | soins prescrits | coordination pluriprofessionnelle | éducation | traçabilité mobile sécurisée | gestion de tournée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Pratiques complémentaires : </w:t>
      </w:r>
      <w:r>
        <w:rPr>
          <w:rFonts w:ascii="Calibri" w:hAnsi="Calibri" w:cs="Calibri"/>
          <w:lang w:val="fr-FR" w:eastAsia="fr-FR"/>
        </w:rPr>
        <w:t>permis B exemple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DEI 2016</w:t>
      </w:r>
      <w:r>
        <w:rPr>
          <w:rFonts w:ascii="Calibri" w:hAnsi="Calibri" w:cs="Calibri"/>
          <w:b/>
          <w:color w:val="333333"/>
          <w:lang w:val="fr-FR" w:eastAsia="fr-FR"/>
        </w:rPr>
        <w:tab/>
        <w:t>2016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Rennes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DEI 2016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Coordination de 9 à 12 visites quotidiennes avec médecins, pharmaciens et aidants.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Expérimentée, 10 ans dont 5 au domicile. Cible : Infirmière salariée en centre de soins à domicile. Le domicile exige autonomie organisée, coordination et continuité documentaire, sans confondre salariat et exercice libéral.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IDE chirurgie</w:t>
      </w:r>
      <w:r>
        <w:rPr>
          <w:rFonts w:ascii="Calibri" w:hAnsi="Calibri" w:cs="Calibri"/>
          <w:b/>
          <w:color w:val="333333"/>
          <w:lang w:val="fr-FR" w:eastAsia="fr-FR"/>
        </w:rPr>
        <w:tab/>
        <w:t>2016 - 2021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Rennes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IDE chirurgie 2016-2021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Coordination de 9 à 12 visites quotidiennes avec médecins, pharmaciens et aidants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Conception de 3 supports d'éducation validés par la responsable des soins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centre de santé infirmier</w:t>
      </w:r>
      <w:r>
        <w:rPr>
          <w:rFonts w:ascii="Calibri" w:hAnsi="Calibri" w:cs="Calibri"/>
          <w:b/>
          <w:color w:val="333333"/>
          <w:lang w:val="fr-FR" w:eastAsia="fr-FR"/>
        </w:rPr>
        <w:tab/>
        <w:t>2021 - 2026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Rennes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centre de santé infirmier 2021-2026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Taux de comptes rendus transmis le jour même porté de 89 % à 98 %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Aïcha Roux | Infirmière salariée en centre de soins à domicile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Aïcha Roux - Infirmière salariée en centre de soins à domicile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