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Rayan Dubois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Project Officer dans une ONG européenne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Lyon</w:t>
        <w:tab/>
        <w:t>+33 6 00 98 87 03</w:t>
        <w:tab/>
        <w:t>rayan.dubois@example.com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linkedin.com/in/rayan-dubois-exemple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shd w:val="clear" w:color="auto" w:fill="F6ECE8"/>
        <w:ind w:left="100" w:right="100"/>
      </w:pPr>
      <w:r>
        <w:rPr>
          <w:rFonts w:ascii="Calibri" w:hAnsi="Calibri" w:cs="Calibri"/>
          <w:b/>
          <w:color w:val="A04E34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Junior, 2 ans et volontariat substantiel. Cible : Project Officer dans une ONG européenne. Europass permet de rendre lisibles les apprentissages issus du volontariat pour une candidature européenne junior.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shd w:val="clear" w:color="auto" w:fill="F6ECE8"/>
        <w:ind w:left="100" w:right="100"/>
      </w:pPr>
      <w:r>
        <w:rPr>
          <w:rFonts w:ascii="Calibri" w:hAnsi="Calibri" w:cs="Calibri"/>
          <w:b/>
          <w:color w:val="A04E34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coordination européenne | suivi budgétaire | reporting | volontariat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Teams | Trello | anglais C1 exemple | espagnol B1 exemple</w:t>
      </w:r>
    </w:p>
    <w:p>
      <w:pPr>
        <w:pStyle w:val="CVSection"/>
        <w:shd w:val="clear" w:color="auto" w:fill="F6ECE8"/>
        <w:ind w:left="100" w:right="100"/>
      </w:pPr>
      <w:r>
        <w:rPr>
          <w:rFonts w:ascii="Calibri" w:hAnsi="Calibri" w:cs="Calibri"/>
          <w:b/>
          <w:color w:val="A04E34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Service civique</w:t>
      </w:r>
      <w:r>
        <w:rPr>
          <w:rFonts w:ascii="Calibri" w:hAnsi="Calibri" w:cs="Calibri"/>
          <w:b/>
          <w:color w:val="A04E34"/>
          <w:lang w:val="fr-FR" w:eastAsia="fr-FR"/>
        </w:rPr>
        <w:tab/>
        <w:t>2022 - 2023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Lyon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Service civique 2022-2023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Coordination de 18 ateliers pour 420 participants dans 3 villes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assistant projet</w:t>
      </w:r>
      <w:r>
        <w:rPr>
          <w:rFonts w:ascii="Calibri" w:hAnsi="Calibri" w:cs="Calibri"/>
          <w:b/>
          <w:color w:val="A04E34"/>
          <w:lang w:val="fr-FR" w:eastAsia="fr-FR"/>
        </w:rPr>
        <w:tab/>
        <w:t>2023 - 2025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Projet pédagogique fictif | Lyon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assistant projet 2023-2025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Suivi d'un budget de projet de 95 k€ avec écarts documentés sous 2 %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coordinateur junior</w:t>
      </w:r>
      <w:r>
        <w:rPr>
          <w:rFonts w:ascii="Calibri" w:hAnsi="Calibri" w:cs="Calibri"/>
          <w:b/>
          <w:color w:val="A04E34"/>
          <w:lang w:val="fr-FR" w:eastAsia="fr-FR"/>
        </w:rPr>
        <w:tab/>
        <w:t>2025 - 2026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Lyon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coordinateur junior 2025-2026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Production de 12 rapports bilingues remis dans les délais [exemple à remplacer].</w:t>
      </w:r>
    </w:p>
    <w:p>
      <w:pPr>
        <w:pStyle w:val="CVSection"/>
        <w:shd w:val="clear" w:color="auto" w:fill="F6ECE8"/>
        <w:ind w:left="100" w:right="100"/>
      </w:pPr>
      <w:r>
        <w:rPr>
          <w:rFonts w:ascii="Calibri" w:hAnsi="Calibri" w:cs="Calibri"/>
          <w:b/>
          <w:color w:val="A04E34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formation licence administration publique 2022</w:t>
      </w:r>
      <w:r>
        <w:rPr>
          <w:rFonts w:ascii="Calibri" w:hAnsi="Calibri" w:cs="Calibri"/>
          <w:b/>
          <w:color w:val="A04E34"/>
          <w:lang w:val="fr-FR" w:eastAsia="fr-FR"/>
        </w:rPr>
        <w:tab/>
        <w:t>2022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Université ou école fictive | Lyon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formation licence administration publique 2022</w:t>
      </w:r>
    </w:p>
    <w:p>
      <w:pPr>
        <w:pStyle w:val="CVSection"/>
        <w:shd w:val="clear" w:color="auto" w:fill="F6ECE8"/>
        <w:ind w:left="100" w:right="100"/>
      </w:pPr>
      <w:r>
        <w:rPr>
          <w:rFonts w:ascii="Calibri" w:hAnsi="Calibri" w:cs="Calibri"/>
          <w:b/>
          <w:color w:val="A04E34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C1 - anglais C1 exemple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Espagnol : </w:t>
      </w:r>
      <w:r>
        <w:rPr>
          <w:rFonts w:ascii="Calibri" w:hAnsi="Calibri" w:cs="Calibri"/>
          <w:lang w:val="fr-FR" w:eastAsia="fr-FR"/>
        </w:rPr>
        <w:t>B1 - espagnol B1 exemple</w:t>
      </w:r>
    </w:p>
    <w:p>
      <w:pPr>
        <w:pStyle w:val="CVSection"/>
        <w:shd w:val="clear" w:color="auto" w:fill="F6ECE8"/>
        <w:ind w:left="100" w:right="100"/>
      </w:pPr>
      <w:r>
        <w:rPr>
          <w:rFonts w:ascii="Calibri" w:hAnsi="Calibri" w:cs="Calibri"/>
          <w:b/>
          <w:color w:val="A04E34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Projet appliqué : </w:t>
      </w:r>
      <w:r>
        <w:rPr>
          <w:rFonts w:ascii="Calibri" w:hAnsi="Calibri" w:cs="Calibri"/>
          <w:lang w:val="fr-FR" w:eastAsia="fr-FR"/>
        </w:rPr>
        <w:t>Service civique 2022-2023, assistant projet 2023-2025, coordinateur junior 2025-2026; formation licence administration publique 2022.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675B57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675B57"/>
        <w:sz w:val="14"/>
        <w:lang w:val="fr-FR" w:eastAsia="fr-FR"/>
      </w:rPr>
      <w:t>CV - Rayan Dubois | Project Officer dans une ONG européenne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A04E34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2E211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2E211D"/>
      <w:spacing w:val="5"/>
      <w:kern w:val="28"/>
      <w:sz w:val="4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A04E34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2E211D"/>
      <w:sz w:val="4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A04E34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675B57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675B57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19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18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2E211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675B57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2E211D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Rayan Dubois - Project Officer dans une ONG européenne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layout=compact_bands;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