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Emma Chevalier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Étudiante en BTS MCO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Amiens</w:t>
        <w:tab/>
        <w:t>+33 6 00 14 70 04</w:t>
        <w:tab/>
        <w:t>emma.chevalier@example.com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linkedin.com/in/emma-chevalier-exemple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shd w:val="clear" w:color="auto" w:fill="EAF0F3"/>
        <w:ind w:left="100" w:right="100"/>
      </w:pPr>
      <w:r>
        <w:rPr>
          <w:rFonts w:ascii="Calibri" w:hAnsi="Calibri" w:cs="Calibri"/>
          <w:b/>
          <w:color w:val="295C7A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recherche 12 heures par semaine en vente, disponible samedi et vacances. Cible : Étudiante en BTS MCO. Le recruteur d’un commerce voit immédiatement le rythme possible et des situations proches du terrain.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shd w:val="clear" w:color="auto" w:fill="EAF0F3"/>
        <w:ind w:left="100" w:right="100"/>
      </w:pPr>
      <w:r>
        <w:rPr>
          <w:rFonts w:ascii="Calibri" w:hAnsi="Calibri" w:cs="Calibri"/>
          <w:b/>
          <w:color w:val="295C7A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accueil | vente conseil | encaissement supervisé | merchandising | ponctualité prouvée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Excel | Canva</w:t>
      </w:r>
    </w:p>
    <w:p>
      <w:pPr>
        <w:pStyle w:val="CVSection"/>
        <w:shd w:val="clear" w:color="auto" w:fill="EAF0F3"/>
        <w:ind w:left="100" w:right="100"/>
      </w:pPr>
      <w:r>
        <w:rPr>
          <w:rFonts w:ascii="Calibri" w:hAnsi="Calibri" w:cs="Calibri"/>
          <w:b/>
          <w:color w:val="295C7A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Bénévolat sur trois ventes solidaires</w:t>
      </w:r>
      <w:r>
        <w:rPr>
          <w:rFonts w:ascii="Calibri" w:hAnsi="Calibri" w:cs="Calibri"/>
          <w:b/>
          <w:color w:val="295C7A"/>
          <w:lang w:val="fr-FR" w:eastAsia="fr-FR"/>
        </w:rPr>
        <w:tab/>
        <w:t>2024 - 2026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Association fictive du scénario | Amiens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accueil, mise en rayon et tenue d’une caisse supervisée.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210 articles étiquetés et présentés lors d’une vente associative d’une journée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Projet de classe</w:t>
      </w:r>
      <w:r>
        <w:rPr>
          <w:rFonts w:ascii="Calibri" w:hAnsi="Calibri" w:cs="Calibri"/>
          <w:b/>
          <w:color w:val="295C7A"/>
          <w:lang w:val="fr-FR" w:eastAsia="fr-FR"/>
        </w:rPr>
        <w:tab/>
        <w:t>2024 - 2025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Projet pédagogique fictif | Amiens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mini-enquête de satisfaction et proposition d’implantation d’un rayon fictif.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questionnaire de 85 réponses synthétisé en cinq recommandations [exemple à remplacer].</w:t>
      </w:r>
    </w:p>
    <w:p>
      <w:pPr>
        <w:pStyle w:val="CVSection"/>
        <w:shd w:val="clear" w:color="auto" w:fill="EAF0F3"/>
        <w:ind w:left="100" w:right="100"/>
      </w:pPr>
      <w:r>
        <w:rPr>
          <w:rFonts w:ascii="Calibri" w:hAnsi="Calibri" w:cs="Calibri"/>
          <w:b/>
          <w:color w:val="295C7A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BTS Management commercial opérationnel en première année, modules pertinents : relation client et animation de…</w:t>
      </w:r>
      <w:r>
        <w:rPr>
          <w:rFonts w:ascii="Calibri" w:hAnsi="Calibri" w:cs="Calibri"/>
          <w:b/>
          <w:color w:val="295C7A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scolaire fictif | Amiens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BTS Management commercial opérationnel en première année, modules pertinents : relation client et animation de l’offre</w:t>
      </w:r>
    </w:p>
    <w:p>
      <w:pPr>
        <w:pStyle w:val="CVSection"/>
        <w:shd w:val="clear" w:color="auto" w:fill="EAF0F3"/>
        <w:ind w:left="100" w:right="100"/>
      </w:pPr>
      <w:r>
        <w:rPr>
          <w:rFonts w:ascii="Calibri" w:hAnsi="Calibri" w:cs="Calibri"/>
          <w:b/>
          <w:color w:val="295C7A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ection"/>
        <w:shd w:val="clear" w:color="auto" w:fill="EAF0F3"/>
        <w:ind w:left="100" w:right="100"/>
      </w:pPr>
      <w:r>
        <w:rPr>
          <w:rFonts w:ascii="Calibri" w:hAnsi="Calibri" w:cs="Calibri"/>
          <w:b/>
          <w:color w:val="295C7A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BTS Management commercial opérationnel en première année, modules pertinents : </w:t>
      </w:r>
      <w:r>
        <w:rPr>
          <w:rFonts w:ascii="Calibri" w:hAnsi="Calibri" w:cs="Calibri"/>
          <w:lang w:val="fr-FR" w:eastAsia="fr-FR"/>
        </w:rPr>
        <w:t>relation client et animation de l’offre.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B66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B6670"/>
        <w:sz w:val="14"/>
        <w:lang w:val="fr-FR" w:eastAsia="fr-FR"/>
      </w:rPr>
      <w:t>CV - Emma Chevalier | Étudiante en BTS MCO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95C7A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6212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6212D"/>
      <w:spacing w:val="5"/>
      <w:kern w:val="28"/>
      <w:sz w:val="4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95C7A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6212D"/>
      <w:sz w:val="4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295C7A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B66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B66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19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18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6212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B66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6212D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Emma Chevalier - Étudiante en BTS MCO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layout=compact_bands;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