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Émilie Garnier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Aide-soignante en SSIAD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Bordeaux</w:t>
        <w:tab/>
        <w:t>+33 6 00 27 98 03</w:t>
        <w:tab/>
        <w:t>emilie.garnier@example.com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linkedin.com/in/emilie-garnier-exemple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soins au domicile | respect du projet de vie | observation | transmissions mobiles sécurisées | ergonomie | permis B détenu dans l'exemple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coordination SSIAD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DEAS 2021</w:t>
      </w:r>
      <w:r>
        <w:rPr>
          <w:rFonts w:ascii="Calibri" w:hAnsi="Calibri" w:cs="Calibri"/>
          <w:b/>
          <w:color w:val="A04E34"/>
          <w:lang w:val="fr-FR" w:eastAsia="fr-FR"/>
        </w:rPr>
        <w:tab/>
        <w:t>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Bordeaux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DEAS 2021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Tournée de 7 à 9 interventions quotidiennes préparée avec l'infirmière coordinatrice.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5 ans dont 3 à domicile. Cible : Aide-soignante en SSIAD. Le domicile demande autonomie organisée, discrétion, mobilité et remontée rapide des observations, différentes du fonctionnement d'un établissement.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EHPAD</w:t>
      </w:r>
      <w:r>
        <w:rPr>
          <w:rFonts w:ascii="Calibri" w:hAnsi="Calibri" w:cs="Calibri"/>
          <w:b/>
          <w:color w:val="A04E34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Bordeaux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EHPAD 2021-2023 puis SSIAD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Tournée de 7 à 9 interventions quotidiennes préparée avec l'infirmière coordinatrice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Signalement documenté de 100 % des changements inhabituels observés durant la période auditée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12 minutes du temps moyen de préparation de tournée après réorganisation des sacs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Émilie Garnier | Aide-soignante en SSIAD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Émilie Garnier - Aide-soignante en SSIAD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