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d'agent de restauration scolaire [référence de l'offre le cas échéant]</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Attentive à la qualité et à la sécurité des repas servis aux enfants, j'ai pris connaissance avec intérêt de votre recherche d'un agent de restauration scolaire pour [nom de l'école / de la cuisine centrale / du collège]. La restauration collective destinée aux plus jeunes, qui exige à la fois rigueur d'hygiène et sens du service, correspond pleinement au métier dans lequel je souhaite m'investir.</w:t>
      </w:r>
    </w:p>
    <w:p>
      <w:pPr>
        <w:spacing w:after="200" w:before="0"/>
        <w:jc w:val="both"/>
      </w:pPr>
      <w:r>
        <w:rPr>
          <w:rFonts w:ascii="Calibri" w:hAnsi="Calibri"/>
          <w:b w:val="0"/>
          <w:i w:val="0"/>
          <w:color w:val="1F2937"/>
          <w:sz w:val="22"/>
        </w:rPr>
        <w:t>Au cours de [mon expérience de … / ma formation en …], j'ai appris à appliquer strictement les règles d'hygiène et la méthode HACCP : contrôle des températures à la réception des denrées, respect de la chaîne du froid, protocoles de nettoyage et de désinfection des locaux et du matériel. J'ai également participé à la préparation des plats, au service ainsi qu'à la plonge, en veillant au respect des cadences et à la propreté constante de l'espace de travail.</w:t>
      </w:r>
    </w:p>
    <w:p>
      <w:pPr>
        <w:spacing w:after="200" w:before="0"/>
        <w:jc w:val="both"/>
      </w:pPr>
      <w:r>
        <w:rPr>
          <w:rFonts w:ascii="Calibri" w:hAnsi="Calibri"/>
          <w:b w:val="0"/>
          <w:i w:val="0"/>
          <w:color w:val="1F2937"/>
          <w:sz w:val="22"/>
        </w:rPr>
        <w:t>Habituée au contact des enfants, je fais preuve de patience et de bienveillance, notamment auprès des plus jeunes que j'accompagne pendant le repas. Je suis attentive aux intolérances et allergies alimentaires, et j'ai l'habitude de travailler en équipe, sous la responsabilité d'un responsable de cuisine. Ponctuelle et résistante physiquement, je m'adapte facilement au rythme du calendrier scolaire.</w:t>
      </w:r>
    </w:p>
    <w:p>
      <w:pPr>
        <w:spacing w:after="200" w:before="0"/>
        <w:jc w:val="both"/>
      </w:pPr>
      <w:r>
        <w:rPr>
          <w:rFonts w:ascii="Calibri" w:hAnsi="Calibri"/>
          <w:b w:val="0"/>
          <w:i w:val="0"/>
          <w:color w:val="1F2937"/>
          <w:sz w:val="22"/>
        </w:rPr>
        <w:t>Disponible [dès à présent / à compter du …], je serais très heureuse de vous exposer ma motivation lors d'un entretien, à la date qui vous conviendra. Dans l'attente de votre réponse, 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